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C4" w:rsidRPr="007361C4" w:rsidRDefault="007361C4" w:rsidP="007361C4">
      <w:pPr>
        <w:spacing w:after="24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center"/>
        <w:rPr>
          <w:rFonts w:ascii="Times New Roman" w:eastAsia="Times New Roman" w:hAnsi="Times New Roman" w:cs="Times New Roman"/>
          <w:sz w:val="24"/>
          <w:szCs w:val="24"/>
        </w:rPr>
      </w:pPr>
      <w:r w:rsidRPr="007361C4">
        <w:rPr>
          <w:rFonts w:ascii="Arial" w:eastAsia="Times New Roman" w:hAnsi="Arial" w:cs="Arial"/>
          <w:b/>
          <w:bCs/>
          <w:color w:val="000000"/>
          <w:sz w:val="24"/>
          <w:szCs w:val="24"/>
        </w:rPr>
        <w:t>TERMS AND CONDITIONS</w:t>
      </w:r>
    </w:p>
    <w:p w:rsidR="007361C4" w:rsidRPr="007361C4" w:rsidRDefault="007361C4" w:rsidP="007361C4">
      <w:pPr>
        <w:spacing w:after="240" w:line="240" w:lineRule="auto"/>
        <w:rPr>
          <w:rFonts w:ascii="Times New Roman" w:eastAsia="Times New Roman" w:hAnsi="Times New Roman" w:cs="Times New Roman"/>
          <w:sz w:val="24"/>
          <w:szCs w:val="24"/>
        </w:rPr>
      </w:pPr>
    </w:p>
    <w:p w:rsidR="007361C4" w:rsidRDefault="007361C4" w:rsidP="007361C4">
      <w:pPr>
        <w:spacing w:after="0" w:line="240" w:lineRule="auto"/>
        <w:rPr>
          <w:rFonts w:ascii="Arial" w:eastAsia="Times New Roman" w:hAnsi="Arial" w:cs="Arial"/>
          <w:b/>
          <w:bCs/>
          <w:color w:val="000000"/>
        </w:rPr>
      </w:pPr>
      <w:r w:rsidRPr="007361C4">
        <w:rPr>
          <w:rFonts w:ascii="Arial" w:eastAsia="Times New Roman" w:hAnsi="Arial" w:cs="Arial"/>
          <w:b/>
          <w:bCs/>
          <w:color w:val="000000"/>
        </w:rPr>
        <w:t>OVERVIEW</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 xml:space="preserve">This website is operated by </w:t>
      </w:r>
      <w:r w:rsidRPr="007361C4">
        <w:rPr>
          <w:rFonts w:ascii="Arial" w:eastAsia="Times New Roman" w:hAnsi="Arial" w:cs="Arial"/>
          <w:b/>
          <w:color w:val="000000"/>
        </w:rPr>
        <w:t>M/S Pehachan Advertising and Marketing Pvt. Ltd.</w:t>
      </w:r>
      <w:r w:rsidRPr="007361C4">
        <w:rPr>
          <w:rFonts w:ascii="Arial" w:eastAsia="Times New Roman" w:hAnsi="Arial" w:cs="Arial"/>
          <w:color w:val="000000"/>
        </w:rPr>
        <w:t xml:space="preserve"> Throughout the site, the terms “we”, “us” and “our” refer to </w:t>
      </w:r>
      <w:r w:rsidRPr="007361C4">
        <w:rPr>
          <w:rFonts w:ascii="Arial" w:eastAsia="Times New Roman" w:hAnsi="Arial" w:cs="Arial"/>
          <w:b/>
          <w:color w:val="000000"/>
        </w:rPr>
        <w:t xml:space="preserve">Akshat Gupta, Managaer </w:t>
      </w:r>
      <w:r w:rsidRPr="007361C4">
        <w:rPr>
          <w:rFonts w:ascii="Arial" w:eastAsia="Times New Roman" w:hAnsi="Arial" w:cs="Arial"/>
          <w:color w:val="000000"/>
        </w:rPr>
        <w:t>offers this website, including all information, tools and services available from this site to you, the user, conditioned upon your acceptance of all terms, conditions, policies and notices stated here.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t xml:space="preserve">SECTION 1 - ONLINE </w:t>
      </w:r>
      <w:r>
        <w:rPr>
          <w:rFonts w:ascii="Arial" w:eastAsia="Times New Roman" w:hAnsi="Arial" w:cs="Arial"/>
          <w:b/>
          <w:bCs/>
          <w:color w:val="000000"/>
        </w:rPr>
        <w:t>BOOKING</w:t>
      </w:r>
      <w:r w:rsidRPr="007361C4">
        <w:rPr>
          <w:rFonts w:ascii="Arial" w:eastAsia="Times New Roman" w:hAnsi="Arial" w:cs="Arial"/>
          <w:b/>
          <w:bCs/>
          <w:color w:val="000000"/>
        </w:rPr>
        <w:t xml:space="preserve"> TERMS</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By agreeing to these Terms of Service, you represent that you are at least the age of majority in your state or province of residence, or that you are the age of majority in your state or province of residence and you have given us your consent to allow any of your minor dependents to use this site.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may not use our products for any illegal or unauthorized purpose nor may you, in the use of the Service, violate any laws in your jurisdiction (including but not limited to copyright laws).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must not transmit any worms or viruses or any code of a destructive nature.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A breach or violation of any of the Terms will result in an immediate termination of your Services.</w:t>
      </w:r>
    </w:p>
    <w:p w:rsidR="007361C4" w:rsidRDefault="007361C4" w:rsidP="007361C4">
      <w:pPr>
        <w:spacing w:after="240" w:line="240" w:lineRule="auto"/>
        <w:rPr>
          <w:rFonts w:ascii="Times New Roman" w:eastAsia="Times New Roman" w:hAnsi="Times New Roman" w:cs="Times New Roman"/>
          <w:sz w:val="24"/>
          <w:szCs w:val="24"/>
        </w:rPr>
      </w:pPr>
    </w:p>
    <w:p w:rsidR="007361C4" w:rsidRDefault="007361C4" w:rsidP="007361C4">
      <w:pPr>
        <w:spacing w:after="240" w:line="240" w:lineRule="auto"/>
        <w:rPr>
          <w:rFonts w:ascii="Times New Roman" w:eastAsia="Times New Roman" w:hAnsi="Times New Roman" w:cs="Times New Roman"/>
          <w:sz w:val="24"/>
          <w:szCs w:val="24"/>
        </w:rPr>
      </w:pPr>
    </w:p>
    <w:p w:rsidR="007361C4" w:rsidRPr="007361C4" w:rsidRDefault="007361C4" w:rsidP="007361C4">
      <w:pPr>
        <w:spacing w:after="24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lastRenderedPageBreak/>
        <w:t>SECTION 2 - GENERAL CONDITIONS</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reserve the right to refuse service to anyone for any reason at any time.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agree not to reproduce, duplicate, copy, sell, resell or exploit any portion of the Service, use of the Service, or access to the Service or any contact on the website through which the service is provided, without express written permission by us.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The headings used in this agreement are included for convenience only and will not limit or otherwise affect these Terms.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t>SECTION 3 - ACCURACY, COMPLETENESS AND TIMELINESS OF INFORMATION</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t xml:space="preserve">SECTION 4 - MODIFICATIONS TO THE </w:t>
      </w:r>
      <w:r>
        <w:rPr>
          <w:rFonts w:ascii="Arial" w:eastAsia="Times New Roman" w:hAnsi="Arial" w:cs="Arial"/>
          <w:b/>
          <w:bCs/>
          <w:color w:val="000000"/>
        </w:rPr>
        <w:t>PRICES OF SERVICES</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 xml:space="preserve">Prices for our </w:t>
      </w:r>
      <w:r>
        <w:rPr>
          <w:rFonts w:ascii="Arial" w:eastAsia="Times New Roman" w:hAnsi="Arial" w:cs="Arial"/>
          <w:color w:val="000000"/>
        </w:rPr>
        <w:t xml:space="preserve">services </w:t>
      </w:r>
      <w:r w:rsidRPr="007361C4">
        <w:rPr>
          <w:rFonts w:ascii="Arial" w:eastAsia="Times New Roman" w:hAnsi="Arial" w:cs="Arial"/>
          <w:color w:val="000000"/>
        </w:rPr>
        <w:t>are subject to change without notice.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reserve the right at any time to modify or discontinue the Service (or any part or content thereof) without notice at any time.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shall not be liable to you or to any third-party for any modification, price change, suspension or discontinuance of the Service.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t xml:space="preserve">SECTION 5 </w:t>
      </w:r>
      <w:r>
        <w:rPr>
          <w:rFonts w:ascii="Arial" w:eastAsia="Times New Roman" w:hAnsi="Arial" w:cs="Arial"/>
          <w:b/>
          <w:bCs/>
          <w:color w:val="000000"/>
        </w:rPr>
        <w:t>–</w:t>
      </w:r>
      <w:r w:rsidRPr="007361C4">
        <w:rPr>
          <w:rFonts w:ascii="Arial" w:eastAsia="Times New Roman" w:hAnsi="Arial" w:cs="Arial"/>
          <w:b/>
          <w:bCs/>
          <w:color w:val="000000"/>
        </w:rPr>
        <w:t xml:space="preserve"> SERVICES</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Certain services may be available exclusively online through the website. These products or services may have limited quantities and are subject to return or exchange only according to our Return Policy.</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have made every effort to display as accurately as possible the colors and images of our products that appear at the store. We cannot guarantee that your computer monitor's display of any color will be accurate.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lastRenderedPageBreak/>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anytime without notice, at the sole discretion of us. We reserve the right to discontinue any product at any time. Any offer for any product or service made on this site is void where prohibited.</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do not warrant that the quality of any products, services, information, or other material purchased or obtained by you will meet your expectations, or that any errors in the Service will be corrected.</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t>SECTION 6 - ACCURACY OF BILLING AND ACCOUNT INFORMATION</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In the event that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For more detail, please review our Returns Policy.</w:t>
      </w:r>
    </w:p>
    <w:p w:rsid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7 - OPTIONAL TOOLS</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may provide you with access to third-party tools over which we neither monitor nor have any control nor input.</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acknowledge and agree that we provide access to such tools ”as is” and “as available” without any warranties, representations or conditions of any kind and without any endorsement. We shall have no liability whatsoever arising from or relating to your use of optional third-party tools.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Any use by you of optional tools offered through the site is entirely at your own risk and discretion and you should ensure that you are familiar with and approve of the terms on which tools are provided by the relevant third-party provider(s).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may also, in the future, offer new services and/or features through the website (including, the release of new tools and resources). Such new features and/or services shall also be subject to these Terms of Service.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8 - THIRD-PARTY LINKS</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Certain content, products and services available via our Service may include materials from third-parties.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9 - USER COMMENTS, FEEDBACK AND OTHER SUBMISSIONS</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7361C4" w:rsidRPr="007361C4" w:rsidRDefault="007361C4" w:rsidP="007361C4">
      <w:pPr>
        <w:spacing w:after="24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10 - PERSONAL INFORMATION</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 xml:space="preserve">Your submission of personal information through the store is governed by our Privacy Policy. </w:t>
      </w:r>
    </w:p>
    <w:p w:rsidR="007361C4" w:rsidRPr="007361C4" w:rsidRDefault="007361C4" w:rsidP="007361C4">
      <w:pPr>
        <w:spacing w:after="24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11 - ERRORS, INACCURACIES AND OMISSIONS</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 xml:space="preserve">We undertake no obligation to update, amend or clarify information in the Service or on any related website, including without limitation, pricing information, except as required by law. No specified update or refresh date applied in the Service or on any related website, should be </w:t>
      </w:r>
      <w:r w:rsidRPr="007361C4">
        <w:rPr>
          <w:rFonts w:ascii="Arial" w:eastAsia="Times New Roman" w:hAnsi="Arial" w:cs="Arial"/>
          <w:color w:val="000000"/>
        </w:rPr>
        <w:lastRenderedPageBreak/>
        <w:t>taken to indicate that all information in the Service or on any related website has been modified or updated.</w:t>
      </w:r>
    </w:p>
    <w:p w:rsidR="007361C4" w:rsidRPr="007361C4" w:rsidRDefault="007361C4" w:rsidP="007361C4">
      <w:pPr>
        <w:spacing w:after="24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12 - PROHIBITED USES</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(i)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7361C4" w:rsidRPr="007361C4" w:rsidRDefault="007361C4" w:rsidP="007361C4">
      <w:pPr>
        <w:spacing w:after="240" w:line="240" w:lineRule="auto"/>
        <w:rPr>
          <w:rFonts w:ascii="Times New Roman" w:eastAsia="Times New Roman" w:hAnsi="Times New Roman" w:cs="Times New Roman"/>
          <w:sz w:val="24"/>
          <w:szCs w:val="24"/>
        </w:rPr>
      </w:pPr>
      <w:r w:rsidRPr="007361C4">
        <w:rPr>
          <w:rFonts w:ascii="Times New Roman" w:eastAsia="Times New Roman" w:hAnsi="Times New Roman" w:cs="Times New Roman"/>
          <w:sz w:val="24"/>
          <w:szCs w:val="24"/>
        </w:rPr>
        <w:br/>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13 - DISCLAIMER OF WARRANTIES; LIMITATION OF LIABILITY</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do not guarantee, represent or warrant that your use of our service will be uninterrupted, timely, secure or error-free.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do not warrant that the results that may be obtained from the use of the service will be accurate or reliable.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agree that from time to time we may remove the service for indefinite periods of time or cancel the service at any time, without notice to you.</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You expressly agree that your use of, or inability to use, the service is at your sole risk. The service and all products and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In no case shall</w:t>
      </w:r>
      <w:r w:rsidRPr="007361C4">
        <w:rPr>
          <w:rFonts w:ascii="Arial" w:eastAsia="Times New Roman" w:hAnsi="Arial" w:cs="Arial"/>
          <w:b/>
          <w:bCs/>
          <w:color w:val="000000"/>
        </w:rPr>
        <w:t xml:space="preserve"> EESHWAR PVT ITI</w:t>
      </w:r>
      <w:r w:rsidRPr="007361C4">
        <w:rPr>
          <w:rFonts w:ascii="Arial" w:eastAsia="Times New Roman" w:hAnsi="Arial" w:cs="Arial"/>
          <w:color w:val="000000"/>
        </w:rPr>
        <w:t xml:space="preserve">,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w:t>
      </w:r>
      <w:r w:rsidRPr="007361C4">
        <w:rPr>
          <w:rFonts w:ascii="Arial" w:eastAsia="Times New Roman" w:hAnsi="Arial" w:cs="Arial"/>
          <w:color w:val="000000"/>
        </w:rPr>
        <w:lastRenderedPageBreak/>
        <w:t>consequential or incidental damages, in such states or jurisdictions, our liability shall be limited to the maximum extent permitted by law.</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14 - INDEMNIFICATION</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 xml:space="preserve">You agree to indemnify, defend and hold harmless </w:t>
      </w:r>
      <w:r w:rsidRPr="007361C4">
        <w:rPr>
          <w:rFonts w:ascii="Arial" w:eastAsia="Times New Roman" w:hAnsi="Arial" w:cs="Arial"/>
          <w:b/>
          <w:bCs/>
          <w:color w:val="000000"/>
        </w:rPr>
        <w:t xml:space="preserve">EESHWAR PVT ITI </w:t>
      </w:r>
      <w:r w:rsidRPr="007361C4">
        <w:rPr>
          <w:rFonts w:ascii="Arial" w:eastAsia="Times New Roman" w:hAnsi="Arial" w:cs="Arial"/>
          <w:color w:val="000000"/>
        </w:rPr>
        <w:t>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15 - SEVERABILITY</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In the event that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16 - TERMINATION</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The obligations and liabilities of the parties incurred prior to the termination date shall survive the termination of this agreement for all purposes.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These Terms of Service are effective unless and until terminated by either you or us. You may terminate these Terms of Service at any time by notifying us that you no longer wish to use our Services, or when you cease using our site.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If in our sole judgment you fail, or we suspect that you have failed, to comply with any term or provision of these Terms of Service, we also may terminate this agreement at any time without notice and you will remain liable for all amounts due up to and including the date of termination; and/or accordingly may deny you access to our Services (or any part thereof).</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17 - ENTIRE AGREEMENT</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The failure of us to exercise or enforce any right or provision of these Terms of Service shall not constitute a waiver of such right or provision.</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Any ambiguities in the interpretation of these Terms of Service shall not be construed against the drafting party.</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18 - GOVERNING LAW</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These Terms of Service and any separate agreements whereby we provide you Services shall be governed by and construed in accordance with the laws of India and jurisdiction of Jaipur, Rajasthan</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b/>
          <w:bCs/>
          <w:color w:val="000000"/>
        </w:rPr>
        <w:t>SECTION 19 - CHANGES TO TERMS OF SERVICE</w:t>
      </w: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lastRenderedPageBreak/>
        <w:t>You can review the most current version of the Terms of Service at any time at this page.</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Default="007361C4" w:rsidP="007361C4">
      <w:pPr>
        <w:spacing w:after="0" w:line="240" w:lineRule="auto"/>
        <w:jc w:val="both"/>
        <w:rPr>
          <w:rFonts w:ascii="Arial" w:eastAsia="Times New Roman" w:hAnsi="Arial" w:cs="Arial"/>
          <w:b/>
          <w:bCs/>
          <w:color w:val="000000"/>
        </w:rPr>
      </w:pPr>
      <w:r w:rsidRPr="007361C4">
        <w:rPr>
          <w:rFonts w:ascii="Arial" w:eastAsia="Times New Roman" w:hAnsi="Arial" w:cs="Arial"/>
          <w:b/>
          <w:bCs/>
          <w:color w:val="000000"/>
        </w:rPr>
        <w:t>SECTION 20 - CONTACT INFORMATION</w:t>
      </w:r>
    </w:p>
    <w:p w:rsidR="007361C4" w:rsidRPr="007361C4" w:rsidRDefault="007361C4" w:rsidP="007361C4">
      <w:pPr>
        <w:spacing w:after="0" w:line="240" w:lineRule="auto"/>
        <w:jc w:val="both"/>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 xml:space="preserve">Questions about the Terms of Service should be sent to us at </w:t>
      </w:r>
      <w:r>
        <w:rPr>
          <w:rFonts w:ascii="Arial" w:eastAsia="Times New Roman" w:hAnsi="Arial" w:cs="Arial"/>
          <w:b/>
          <w:bCs/>
          <w:color w:val="000000"/>
        </w:rPr>
        <w:t>ADMIN@PEHACHAN.COM</w:t>
      </w:r>
      <w:bookmarkStart w:id="0" w:name="_GoBack"/>
      <w:bookmarkEnd w:id="0"/>
    </w:p>
    <w:p w:rsidR="007361C4" w:rsidRPr="007361C4" w:rsidRDefault="007361C4" w:rsidP="007361C4">
      <w:pPr>
        <w:spacing w:after="0" w:line="240" w:lineRule="auto"/>
        <w:rPr>
          <w:rFonts w:ascii="Times New Roman" w:eastAsia="Times New Roman" w:hAnsi="Times New Roman" w:cs="Times New Roman"/>
          <w:sz w:val="24"/>
          <w:szCs w:val="24"/>
        </w:rPr>
      </w:pPr>
    </w:p>
    <w:p w:rsidR="007361C4" w:rsidRPr="007361C4" w:rsidRDefault="007361C4" w:rsidP="007361C4">
      <w:pPr>
        <w:spacing w:after="0" w:line="240" w:lineRule="auto"/>
        <w:jc w:val="both"/>
        <w:rPr>
          <w:rFonts w:ascii="Times New Roman" w:eastAsia="Times New Roman" w:hAnsi="Times New Roman" w:cs="Times New Roman"/>
          <w:sz w:val="24"/>
          <w:szCs w:val="24"/>
        </w:rPr>
      </w:pPr>
      <w:r w:rsidRPr="007361C4">
        <w:rPr>
          <w:rFonts w:ascii="Arial" w:eastAsia="Times New Roman" w:hAnsi="Arial" w:cs="Arial"/>
          <w:color w:val="000000"/>
        </w:rPr>
        <w:t>----------------------------------------------------------------------------------------------------------------------</w:t>
      </w:r>
    </w:p>
    <w:p w:rsidR="006248BC" w:rsidRDefault="006248BC"/>
    <w:sectPr w:rsidR="00624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1C4"/>
    <w:rsid w:val="006248BC"/>
    <w:rsid w:val="0073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1C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6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2762</Words>
  <Characters>15745</Characters>
  <Application>Microsoft Office Word</Application>
  <DocSecurity>0</DocSecurity>
  <Lines>131</Lines>
  <Paragraphs>36</Paragraphs>
  <ScaleCrop>false</ScaleCrop>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Akshat Gupta</dc:creator>
  <cp:lastModifiedBy>Akshat Gupta</cp:lastModifiedBy>
  <cp:revision>1</cp:revision>
  <dcterms:created xsi:type="dcterms:W3CDTF">2017-04-07T09:59:00Z</dcterms:created>
  <dcterms:modified xsi:type="dcterms:W3CDTF">2017-04-07T10:03:00Z</dcterms:modified>
</cp:coreProperties>
</file>